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77" w:rsidRPr="00AA1977" w:rsidRDefault="00AA1977" w:rsidP="00AA1977">
      <w:pPr>
        <w:shd w:val="clear" w:color="auto" w:fill="FFFFFF"/>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noProof/>
          <w:color w:val="288ABB"/>
          <w:sz w:val="24"/>
          <w:szCs w:val="24"/>
        </w:rPr>
        <w:drawing>
          <wp:inline distT="0" distB="0" distL="0" distR="0">
            <wp:extent cx="1790700" cy="1590675"/>
            <wp:effectExtent l="19050" t="0" r="0" b="0"/>
            <wp:docPr id="1" name="Picture 1" descr="Sarva Dharm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va Dharma Logo">
                      <a:hlinkClick r:id="rId5"/>
                    </pic:cNvPr>
                    <pic:cNvPicPr>
                      <a:picLocks noChangeAspect="1" noChangeArrowheads="1"/>
                    </pic:cNvPicPr>
                  </pic:nvPicPr>
                  <pic:blipFill>
                    <a:blip r:embed="rId6"/>
                    <a:srcRect/>
                    <a:stretch>
                      <a:fillRect/>
                    </a:stretch>
                  </pic:blipFill>
                  <pic:spPr bwMode="auto">
                    <a:xfrm>
                      <a:off x="0" y="0"/>
                      <a:ext cx="1790700" cy="1590675"/>
                    </a:xfrm>
                    <a:prstGeom prst="rect">
                      <a:avLst/>
                    </a:prstGeom>
                    <a:noFill/>
                    <a:ln w="9525">
                      <a:noFill/>
                      <a:miter lim="800000"/>
                      <a:headEnd/>
                      <a:tailEnd/>
                    </a:ln>
                  </pic:spPr>
                </pic:pic>
              </a:graphicData>
            </a:graphic>
          </wp:inline>
        </w:drawing>
      </w:r>
    </w:p>
    <w:p w:rsidR="00AA1977" w:rsidRPr="00AA1977" w:rsidRDefault="00AA1977" w:rsidP="00AA1977">
      <w:pPr>
        <w:shd w:val="clear" w:color="auto" w:fill="FFFFFF"/>
        <w:spacing w:after="0" w:line="240" w:lineRule="auto"/>
        <w:textAlignment w:val="center"/>
        <w:outlineLvl w:val="0"/>
        <w:rPr>
          <w:rFonts w:ascii="Helvetica" w:eastAsia="Times New Roman" w:hAnsi="Helvetica" w:cs="Helvetica"/>
          <w:b/>
          <w:bCs/>
          <w:color w:val="E67E17"/>
          <w:kern w:val="36"/>
          <w:sz w:val="54"/>
          <w:szCs w:val="54"/>
        </w:rPr>
      </w:pPr>
      <w:r w:rsidRPr="00AA1977">
        <w:rPr>
          <w:rFonts w:ascii="Helvetica" w:eastAsia="Times New Roman" w:hAnsi="Helvetica" w:cs="Helvetica"/>
          <w:b/>
          <w:bCs/>
          <w:color w:val="E67E17"/>
          <w:kern w:val="36"/>
          <w:sz w:val="54"/>
          <w:szCs w:val="54"/>
        </w:rPr>
        <w:t xml:space="preserve">Sathya Sai International </w:t>
      </w:r>
      <w:proofErr w:type="spellStart"/>
      <w:r w:rsidRPr="00AA1977">
        <w:rPr>
          <w:rFonts w:ascii="Helvetica" w:eastAsia="Times New Roman" w:hAnsi="Helvetica" w:cs="Helvetica"/>
          <w:b/>
          <w:bCs/>
          <w:color w:val="E67E17"/>
          <w:kern w:val="36"/>
          <w:sz w:val="54"/>
          <w:szCs w:val="54"/>
        </w:rPr>
        <w:t>Organisation</w:t>
      </w:r>
      <w:proofErr w:type="spellEnd"/>
    </w:p>
    <w:p w:rsidR="00AA1977" w:rsidRPr="00AA1977" w:rsidRDefault="00AA1977" w:rsidP="00AA1977">
      <w:pPr>
        <w:pBdr>
          <w:bottom w:val="single" w:sz="6" w:space="1" w:color="auto"/>
        </w:pBdr>
        <w:spacing w:after="0" w:line="240" w:lineRule="auto"/>
        <w:jc w:val="center"/>
        <w:rPr>
          <w:rFonts w:ascii="Arial" w:eastAsia="Times New Roman" w:hAnsi="Arial" w:cs="Arial"/>
          <w:vanish/>
          <w:sz w:val="16"/>
          <w:szCs w:val="16"/>
        </w:rPr>
      </w:pPr>
      <w:r w:rsidRPr="00AA1977">
        <w:rPr>
          <w:rFonts w:ascii="Arial" w:eastAsia="Times New Roman" w:hAnsi="Arial" w:cs="Arial"/>
          <w:vanish/>
          <w:sz w:val="16"/>
          <w:szCs w:val="16"/>
        </w:rPr>
        <w:t>Top of Form</w:t>
      </w:r>
    </w:p>
    <w:p w:rsidR="00AA1977" w:rsidRPr="00AA1977" w:rsidRDefault="00AA1977" w:rsidP="00AA1977">
      <w:pPr>
        <w:pBdr>
          <w:top w:val="single" w:sz="6" w:space="1" w:color="auto"/>
        </w:pBdr>
        <w:spacing w:after="0" w:line="240" w:lineRule="auto"/>
        <w:jc w:val="center"/>
        <w:rPr>
          <w:rFonts w:ascii="Arial" w:eastAsia="Times New Roman" w:hAnsi="Arial" w:cs="Arial"/>
          <w:vanish/>
          <w:sz w:val="16"/>
          <w:szCs w:val="16"/>
        </w:rPr>
      </w:pPr>
      <w:r w:rsidRPr="00AA1977">
        <w:rPr>
          <w:rFonts w:ascii="Arial" w:eastAsia="Times New Roman" w:hAnsi="Arial" w:cs="Arial"/>
          <w:vanish/>
          <w:sz w:val="16"/>
          <w:szCs w:val="16"/>
        </w:rPr>
        <w:t>Bottom of Form</w:t>
      </w:r>
    </w:p>
    <w:p w:rsidR="00AA1977" w:rsidRDefault="00AA1977" w:rsidP="00AA1977">
      <w:pPr>
        <w:spacing w:after="150" w:line="240" w:lineRule="auto"/>
        <w:outlineLvl w:val="1"/>
        <w:rPr>
          <w:rFonts w:ascii="Helvetica" w:eastAsia="Times New Roman" w:hAnsi="Helvetica" w:cs="Helvetica"/>
          <w:b/>
          <w:bCs/>
          <w:color w:val="0D2D3D"/>
          <w:sz w:val="45"/>
          <w:szCs w:val="45"/>
        </w:rPr>
      </w:pPr>
    </w:p>
    <w:p w:rsidR="00AA1977" w:rsidRPr="00AA1977" w:rsidRDefault="00AA1977" w:rsidP="00AA1977">
      <w:pPr>
        <w:spacing w:after="150" w:line="240" w:lineRule="auto"/>
        <w:outlineLvl w:val="1"/>
        <w:rPr>
          <w:rFonts w:ascii="Helvetica" w:eastAsia="Times New Roman" w:hAnsi="Helvetica" w:cs="Helvetica"/>
          <w:b/>
          <w:bCs/>
          <w:color w:val="0D2D3D"/>
          <w:sz w:val="45"/>
          <w:szCs w:val="45"/>
        </w:rPr>
      </w:pPr>
      <w:r w:rsidRPr="00AA1977">
        <w:rPr>
          <w:rFonts w:ascii="Helvetica" w:eastAsia="Times New Roman" w:hAnsi="Helvetica" w:cs="Helvetica"/>
          <w:b/>
          <w:bCs/>
          <w:color w:val="0D2D3D"/>
          <w:sz w:val="45"/>
          <w:szCs w:val="45"/>
        </w:rPr>
        <w:t>Trademark Registration</w:t>
      </w:r>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name Sri Sathya Sai Baba (and variations of it) as well as the two "</w:t>
      </w:r>
      <w:proofErr w:type="spellStart"/>
      <w:r w:rsidRPr="00AA1977">
        <w:rPr>
          <w:rFonts w:ascii="Helvetica" w:eastAsia="Times New Roman" w:hAnsi="Helvetica" w:cs="Helvetica"/>
          <w:color w:val="333333"/>
          <w:sz w:val="23"/>
          <w:szCs w:val="23"/>
        </w:rPr>
        <w:t>sarva</w:t>
      </w:r>
      <w:proofErr w:type="spellEnd"/>
      <w:r w:rsidRPr="00AA1977">
        <w:rPr>
          <w:rFonts w:ascii="Helvetica" w:eastAsia="Times New Roman" w:hAnsi="Helvetica" w:cs="Helvetica"/>
          <w:color w:val="333333"/>
          <w:sz w:val="23"/>
          <w:szCs w:val="23"/>
        </w:rPr>
        <w:t xml:space="preserve"> dharma" emblems (see below) or variations of them, have been trademarked by the Sri Sathya Sai Central Trust in India and Sai </w:t>
      </w:r>
      <w:proofErr w:type="spellStart"/>
      <w:r w:rsidRPr="00AA1977">
        <w:rPr>
          <w:rFonts w:ascii="Helvetica" w:eastAsia="Times New Roman" w:hAnsi="Helvetica" w:cs="Helvetica"/>
          <w:color w:val="333333"/>
          <w:sz w:val="23"/>
          <w:szCs w:val="23"/>
        </w:rPr>
        <w:t>Organisations</w:t>
      </w:r>
      <w:proofErr w:type="spellEnd"/>
      <w:r w:rsidRPr="00AA1977">
        <w:rPr>
          <w:rFonts w:ascii="Helvetica" w:eastAsia="Times New Roman" w:hAnsi="Helvetica" w:cs="Helvetica"/>
          <w:color w:val="333333"/>
          <w:sz w:val="23"/>
          <w:szCs w:val="23"/>
        </w:rPr>
        <w:t xml:space="preserve"> in various countries throughout the world. No person shall use or continue to use for the purpose of any trade, business, calling, or profession or any patent, trademark, or design these protected names/emblems or any </w:t>
      </w:r>
      <w:proofErr w:type="spellStart"/>
      <w:r w:rsidRPr="00AA1977">
        <w:rPr>
          <w:rFonts w:ascii="Helvetica" w:eastAsia="Times New Roman" w:hAnsi="Helvetica" w:cs="Helvetica"/>
          <w:color w:val="333333"/>
          <w:sz w:val="23"/>
          <w:szCs w:val="23"/>
        </w:rPr>
        <w:t>colourable</w:t>
      </w:r>
      <w:proofErr w:type="spellEnd"/>
      <w:r w:rsidRPr="00AA1977">
        <w:rPr>
          <w:rFonts w:ascii="Helvetica" w:eastAsia="Times New Roman" w:hAnsi="Helvetica" w:cs="Helvetica"/>
          <w:color w:val="333333"/>
          <w:sz w:val="23"/>
          <w:szCs w:val="23"/>
        </w:rPr>
        <w:t xml:space="preserve"> imitation thereof without the previous written permission the Sri Sathya Sai Central Trust or the appropriate Sai </w:t>
      </w:r>
      <w:proofErr w:type="spellStart"/>
      <w:r w:rsidRPr="00AA1977">
        <w:rPr>
          <w:rFonts w:ascii="Helvetica" w:eastAsia="Times New Roman" w:hAnsi="Helvetica" w:cs="Helvetica"/>
          <w:color w:val="333333"/>
          <w:sz w:val="23"/>
          <w:szCs w:val="23"/>
        </w:rPr>
        <w:t>Organisation</w:t>
      </w:r>
      <w:proofErr w:type="spellEnd"/>
      <w:r w:rsidRPr="00AA1977">
        <w:rPr>
          <w:rFonts w:ascii="Helvetica" w:eastAsia="Times New Roman" w:hAnsi="Helvetica" w:cs="Helvetica"/>
          <w:color w:val="333333"/>
          <w:sz w:val="23"/>
          <w:szCs w:val="23"/>
        </w:rPr>
        <w:t>.</w:t>
      </w:r>
    </w:p>
    <w:p w:rsidR="00AA1977" w:rsidRPr="00AA1977" w:rsidRDefault="00AA1977" w:rsidP="00AA1977">
      <w:pPr>
        <w:spacing w:line="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923925" cy="952500"/>
            <wp:effectExtent l="19050" t="0" r="9525" b="0"/>
            <wp:docPr id="2" name="Picture 2" descr="http://www.sathyasai.org/sites/default/files/respimg/0/11/pages/organisation/trademarks/bw-valu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thyasai.org/sites/default/files/respimg/0/11/pages/organisation/trademarks/bw-values-logo.gif"/>
                    <pic:cNvPicPr>
                      <a:picLocks noChangeAspect="1" noChangeArrowheads="1"/>
                    </pic:cNvPicPr>
                  </pic:nvPicPr>
                  <pic:blipFill>
                    <a:blip r:embed="rId7"/>
                    <a:srcRect/>
                    <a:stretch>
                      <a:fillRect/>
                    </a:stretch>
                  </pic:blipFill>
                  <pic:spPr bwMode="auto">
                    <a:xfrm>
                      <a:off x="0" y="0"/>
                      <a:ext cx="923925" cy="952500"/>
                    </a:xfrm>
                    <a:prstGeom prst="rect">
                      <a:avLst/>
                    </a:prstGeom>
                    <a:noFill/>
                    <a:ln w="9525">
                      <a:noFill/>
                      <a:miter lim="800000"/>
                      <a:headEnd/>
                      <a:tailEnd/>
                    </a:ln>
                  </pic:spPr>
                </pic:pic>
              </a:graphicData>
            </a:graphic>
          </wp:inline>
        </w:drawing>
      </w:r>
    </w:p>
    <w:p w:rsidR="00AA1977" w:rsidRPr="00AA1977" w:rsidRDefault="00AA1977" w:rsidP="00AA1977">
      <w:pPr>
        <w:spacing w:line="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942975" cy="952500"/>
            <wp:effectExtent l="19050" t="0" r="9525" b="0"/>
            <wp:docPr id="3" name="Picture 3" descr="http://www.sathyasai.org/sites/default/files/respimg/0/11/pages/organisation/trademarks/bw-sarva-dharm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thyasai.org/sites/default/files/respimg/0/11/pages/organisation/trademarks/bw-sarva-dharma-logo.gif"/>
                    <pic:cNvPicPr>
                      <a:picLocks noChangeAspect="1" noChangeArrowheads="1"/>
                    </pic:cNvPicPr>
                  </pic:nvPicPr>
                  <pic:blipFill>
                    <a:blip r:embed="rId8"/>
                    <a:srcRect/>
                    <a:stretch>
                      <a:fillRect/>
                    </a:stretch>
                  </pic:blipFill>
                  <pic:spPr bwMode="auto">
                    <a:xfrm>
                      <a:off x="0" y="0"/>
                      <a:ext cx="942975" cy="952500"/>
                    </a:xfrm>
                    <a:prstGeom prst="rect">
                      <a:avLst/>
                    </a:prstGeom>
                    <a:noFill/>
                    <a:ln w="9525">
                      <a:noFill/>
                      <a:miter lim="800000"/>
                      <a:headEnd/>
                      <a:tailEnd/>
                    </a:ln>
                  </pic:spPr>
                </pic:pic>
              </a:graphicData>
            </a:graphic>
          </wp:inline>
        </w:drawing>
      </w:r>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xml:space="preserve">The Name of Sathya Sai Baba and the logo of the Sathya Sai International </w:t>
      </w:r>
      <w:proofErr w:type="spellStart"/>
      <w:r w:rsidRPr="00AA1977">
        <w:rPr>
          <w:rFonts w:ascii="Helvetica" w:eastAsia="Times New Roman" w:hAnsi="Helvetica" w:cs="Helvetica"/>
          <w:color w:val="333333"/>
          <w:sz w:val="23"/>
          <w:szCs w:val="23"/>
        </w:rPr>
        <w:t>Organisation</w:t>
      </w:r>
      <w:proofErr w:type="spellEnd"/>
      <w:r w:rsidRPr="00AA1977">
        <w:rPr>
          <w:rFonts w:ascii="Helvetica" w:eastAsia="Times New Roman" w:hAnsi="Helvetica" w:cs="Helvetica"/>
          <w:color w:val="333333"/>
          <w:sz w:val="23"/>
          <w:szCs w:val="23"/>
        </w:rPr>
        <w:t xml:space="preserve"> have been </w:t>
      </w:r>
      <w:proofErr w:type="gramStart"/>
      <w:r w:rsidRPr="00AA1977">
        <w:rPr>
          <w:rFonts w:ascii="Helvetica" w:eastAsia="Times New Roman" w:hAnsi="Helvetica" w:cs="Helvetica"/>
          <w:color w:val="333333"/>
          <w:sz w:val="23"/>
          <w:szCs w:val="23"/>
        </w:rPr>
        <w:t>trademarked/registered</w:t>
      </w:r>
      <w:proofErr w:type="gramEnd"/>
      <w:r w:rsidRPr="00AA1977">
        <w:rPr>
          <w:rFonts w:ascii="Helvetica" w:eastAsia="Times New Roman" w:hAnsi="Helvetica" w:cs="Helvetica"/>
          <w:color w:val="333333"/>
          <w:sz w:val="23"/>
          <w:szCs w:val="23"/>
        </w:rPr>
        <w:t xml:space="preserve"> in other countries as well, as per the following:</w:t>
      </w:r>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hyperlink r:id="rId9" w:tgtFrame="_blank" w:history="1">
        <w:r w:rsidRPr="00AA1977">
          <w:rPr>
            <w:rFonts w:ascii="Helvetica" w:eastAsia="Times New Roman" w:hAnsi="Helvetica" w:cs="Helvetica"/>
            <w:b/>
            <w:bCs/>
            <w:color w:val="288ABB"/>
            <w:sz w:val="27"/>
            <w:u w:val="single"/>
          </w:rPr>
          <w:t>1. Sri Sathya Sai Central Trust (India)</w:t>
        </w:r>
      </w:hyperlink>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r w:rsidRPr="00AA1977">
        <w:rPr>
          <w:rFonts w:ascii="Helvetica" w:eastAsia="Times New Roman" w:hAnsi="Helvetica" w:cs="Helvetica"/>
          <w:b/>
          <w:bCs/>
          <w:color w:val="0D2D3D"/>
          <w:sz w:val="27"/>
        </w:rPr>
        <w:t>2. Canada</w:t>
      </w:r>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xml:space="preserve">The </w:t>
      </w:r>
      <w:proofErr w:type="gramStart"/>
      <w:r w:rsidRPr="00AA1977">
        <w:rPr>
          <w:rFonts w:ascii="Helvetica" w:eastAsia="Times New Roman" w:hAnsi="Helvetica" w:cs="Helvetica"/>
          <w:color w:val="333333"/>
          <w:sz w:val="23"/>
          <w:szCs w:val="23"/>
        </w:rPr>
        <w:t xml:space="preserve">name Sathya Sai as well as the </w:t>
      </w:r>
      <w:proofErr w:type="spellStart"/>
      <w:r w:rsidRPr="00AA1977">
        <w:rPr>
          <w:rFonts w:ascii="Helvetica" w:eastAsia="Times New Roman" w:hAnsi="Helvetica" w:cs="Helvetica"/>
          <w:color w:val="333333"/>
          <w:sz w:val="23"/>
          <w:szCs w:val="23"/>
        </w:rPr>
        <w:t>sarvadharma</w:t>
      </w:r>
      <w:proofErr w:type="spellEnd"/>
      <w:r w:rsidRPr="00AA1977">
        <w:rPr>
          <w:rFonts w:ascii="Helvetica" w:eastAsia="Times New Roman" w:hAnsi="Helvetica" w:cs="Helvetica"/>
          <w:color w:val="333333"/>
          <w:sz w:val="23"/>
          <w:szCs w:val="23"/>
        </w:rPr>
        <w:t xml:space="preserve"> symbols with values and religious icons, examples of which are given above, have</w:t>
      </w:r>
      <w:proofErr w:type="gramEnd"/>
      <w:r w:rsidRPr="00AA1977">
        <w:rPr>
          <w:rFonts w:ascii="Helvetica" w:eastAsia="Times New Roman" w:hAnsi="Helvetica" w:cs="Helvetica"/>
          <w:color w:val="333333"/>
          <w:sz w:val="23"/>
          <w:szCs w:val="23"/>
        </w:rPr>
        <w:t xml:space="preserve"> been trademarked by the Sri Sathya Sai Baba Spiritual Council of Canada, 3582 Huntington Avenue, Windsor, Ontario N9E 4M8. In </w:t>
      </w:r>
      <w:r w:rsidRPr="00AA1977">
        <w:rPr>
          <w:rFonts w:ascii="Helvetica" w:eastAsia="Times New Roman" w:hAnsi="Helvetica" w:cs="Helvetica"/>
          <w:color w:val="333333"/>
          <w:sz w:val="23"/>
          <w:szCs w:val="23"/>
        </w:rPr>
        <w:lastRenderedPageBreak/>
        <w:t>Canada, no person shall use or continue to use this name for the purpose of any trade, business, calling, or profession without the previous written permission of the Sri Sathya Sai Baba Spiritual Council of Canada.</w:t>
      </w:r>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r w:rsidRPr="00AA1977">
        <w:rPr>
          <w:rFonts w:ascii="Helvetica" w:eastAsia="Times New Roman" w:hAnsi="Helvetica" w:cs="Helvetica"/>
          <w:b/>
          <w:bCs/>
          <w:color w:val="0D2D3D"/>
          <w:sz w:val="27"/>
        </w:rPr>
        <w:t>3. Europe</w:t>
      </w:r>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following were registered for International Protection, in accordance with the Madrid Agreement and Protocol, on behalf of SSO Europe for all EC countries by Switzerland (the Name and the logo with religious symbols) and by Spain (the logo with values).</w:t>
      </w:r>
    </w:p>
    <w:p w:rsidR="00AA1977" w:rsidRPr="00AA1977" w:rsidRDefault="00AA1977" w:rsidP="00AA1977">
      <w:pPr>
        <w:numPr>
          <w:ilvl w:val="0"/>
          <w:numId w:val="3"/>
        </w:numPr>
        <w:spacing w:before="100" w:beforeAutospacing="1" w:after="100" w:afterAutospacing="1" w:line="240" w:lineRule="auto"/>
        <w:ind w:left="495"/>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Names: Sathya Sai Baba, Sai Baba, Sathya Sai. International registration: 922 558, Registered: 1 March 2007. Date of end of protection: 1 March 2017.</w:t>
      </w:r>
    </w:p>
    <w:p w:rsidR="00AA1977" w:rsidRPr="00AA1977" w:rsidRDefault="00AA1977" w:rsidP="00AA1977">
      <w:pPr>
        <w:numPr>
          <w:ilvl w:val="0"/>
          <w:numId w:val="3"/>
        </w:numPr>
        <w:spacing w:before="100" w:beforeAutospacing="1" w:after="100" w:afterAutospacing="1" w:line="240" w:lineRule="auto"/>
        <w:ind w:left="495"/>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w:t>
      </w:r>
      <w:proofErr w:type="spellStart"/>
      <w:r w:rsidRPr="00AA1977">
        <w:rPr>
          <w:rFonts w:ascii="Helvetica" w:eastAsia="Times New Roman" w:hAnsi="Helvetica" w:cs="Helvetica"/>
          <w:color w:val="333333"/>
          <w:sz w:val="23"/>
          <w:szCs w:val="23"/>
        </w:rPr>
        <w:t>Sarvadharma</w:t>
      </w:r>
      <w:proofErr w:type="spellEnd"/>
      <w:r w:rsidRPr="00AA1977">
        <w:rPr>
          <w:rFonts w:ascii="Helvetica" w:eastAsia="Times New Roman" w:hAnsi="Helvetica" w:cs="Helvetica"/>
          <w:color w:val="333333"/>
          <w:sz w:val="23"/>
          <w:szCs w:val="23"/>
        </w:rPr>
        <w:t> logo with religious symbols (see above). International registration No. 932209. Certificate of Registration: 16 July 2007. Date of end of protection: 23 July 2017.</w:t>
      </w:r>
    </w:p>
    <w:p w:rsidR="00AA1977" w:rsidRPr="00AA1977" w:rsidRDefault="00AA1977" w:rsidP="00AA1977">
      <w:pPr>
        <w:numPr>
          <w:ilvl w:val="0"/>
          <w:numId w:val="3"/>
        </w:numPr>
        <w:spacing w:before="100" w:beforeAutospacing="1" w:after="100" w:afterAutospacing="1" w:line="240" w:lineRule="auto"/>
        <w:ind w:left="495"/>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xml:space="preserve">The </w:t>
      </w:r>
      <w:proofErr w:type="spellStart"/>
      <w:r w:rsidRPr="00AA1977">
        <w:rPr>
          <w:rFonts w:ascii="Helvetica" w:eastAsia="Times New Roman" w:hAnsi="Helvetica" w:cs="Helvetica"/>
          <w:color w:val="333333"/>
          <w:sz w:val="23"/>
          <w:szCs w:val="23"/>
        </w:rPr>
        <w:t>Sarvadharma</w:t>
      </w:r>
      <w:proofErr w:type="spellEnd"/>
      <w:r w:rsidRPr="00AA1977">
        <w:rPr>
          <w:rFonts w:ascii="Helvetica" w:eastAsia="Times New Roman" w:hAnsi="Helvetica" w:cs="Helvetica"/>
          <w:color w:val="333333"/>
          <w:sz w:val="23"/>
          <w:szCs w:val="23"/>
        </w:rPr>
        <w:t xml:space="preserve"> logo with values, in all variations and languages (see below). International registration No. 4.235.214. Certificate of Registration: 16 February 2005. Date of end of protection: 16 February 2015.</w:t>
      </w:r>
    </w:p>
    <w:p w:rsidR="00AA1977" w:rsidRPr="00AA1977" w:rsidRDefault="00AA1977" w:rsidP="00AA1977">
      <w:pPr>
        <w:spacing w:line="0" w:lineRule="atLeast"/>
        <w:rPr>
          <w:rFonts w:ascii="Helvetica" w:eastAsia="Times New Roman" w:hAnsi="Helvetica" w:cs="Helvetica"/>
          <w:color w:val="333333"/>
          <w:sz w:val="23"/>
          <w:szCs w:val="23"/>
        </w:rPr>
      </w:pPr>
      <w:r>
        <w:rPr>
          <w:rFonts w:ascii="Helvetica" w:eastAsia="Times New Roman" w:hAnsi="Helvetica" w:cs="Helvetica"/>
          <w:noProof/>
          <w:color w:val="333333"/>
          <w:sz w:val="23"/>
          <w:szCs w:val="23"/>
        </w:rPr>
        <w:drawing>
          <wp:inline distT="0" distB="0" distL="0" distR="0">
            <wp:extent cx="904875" cy="933450"/>
            <wp:effectExtent l="19050" t="0" r="9525" b="0"/>
            <wp:docPr id="4" name="Picture 4" descr="http://www.sathyasai.org/sites/default/files/respimg/0/5/pages/organisation/trademarks/blue-valu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thyasai.org/sites/default/files/respimg/0/5/pages/organisation/trademarks/blue-values-logo.gif"/>
                    <pic:cNvPicPr>
                      <a:picLocks noChangeAspect="1" noChangeArrowheads="1"/>
                    </pic:cNvPicPr>
                  </pic:nvPicPr>
                  <pic:blipFill>
                    <a:blip r:embed="rId10"/>
                    <a:srcRect/>
                    <a:stretch>
                      <a:fillRect/>
                    </a:stretch>
                  </pic:blipFill>
                  <pic:spPr bwMode="auto">
                    <a:xfrm>
                      <a:off x="0" y="0"/>
                      <a:ext cx="904875" cy="933450"/>
                    </a:xfrm>
                    <a:prstGeom prst="rect">
                      <a:avLst/>
                    </a:prstGeom>
                    <a:noFill/>
                    <a:ln w="9525">
                      <a:noFill/>
                      <a:miter lim="800000"/>
                      <a:headEnd/>
                      <a:tailEnd/>
                    </a:ln>
                  </pic:spPr>
                </pic:pic>
              </a:graphicData>
            </a:graphic>
          </wp:inline>
        </w:drawing>
      </w:r>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Here is a </w:t>
      </w:r>
      <w:hyperlink r:id="rId11" w:history="1">
        <w:r w:rsidRPr="00AA1977">
          <w:rPr>
            <w:rFonts w:ascii="Helvetica" w:eastAsia="Times New Roman" w:hAnsi="Helvetica" w:cs="Helvetica"/>
            <w:color w:val="288ABB"/>
            <w:sz w:val="23"/>
            <w:u w:val="single"/>
          </w:rPr>
          <w:t>scanned-in version of the certificate of registration</w:t>
        </w:r>
      </w:hyperlink>
      <w:hyperlink r:id="rId12" w:history="1">
        <w:r w:rsidRPr="00AA1977">
          <w:rPr>
            <w:rFonts w:ascii="Helvetica" w:eastAsia="Times New Roman" w:hAnsi="Helvetica" w:cs="Helvetica"/>
            <w:color w:val="288ABB"/>
            <w:sz w:val="23"/>
            <w:u w:val="single"/>
          </w:rPr>
          <w:t>.</w:t>
        </w:r>
      </w:hyperlink>
    </w:p>
    <w:p w:rsidR="00AA1977" w:rsidRPr="00AA1977" w:rsidRDefault="00AA1977" w:rsidP="00AA1977">
      <w:pPr>
        <w:spacing w:after="15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registration concerns these countries:</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b/>
          <w:bCs/>
          <w:color w:val="333333"/>
          <w:sz w:val="23"/>
        </w:rPr>
        <w:t>Acceptance to the Madrid Agreement</w:t>
      </w:r>
      <w:r w:rsidRPr="00AA1977">
        <w:rPr>
          <w:rFonts w:ascii="Helvetica" w:eastAsia="Times New Roman" w:hAnsi="Helvetica" w:cs="Helvetica"/>
          <w:color w:val="333333"/>
          <w:sz w:val="23"/>
          <w:szCs w:val="23"/>
        </w:rPr>
        <w:br/>
        <w:t xml:space="preserve">Albania, Armenia, Austria, Azerbaijan, Belarus, Belgium, Bosnia-Herzegovina, Bulgaria, Croatia, Cyprus, Czech Republic, France, Germany, Hungary, Italy, </w:t>
      </w:r>
      <w:proofErr w:type="spellStart"/>
      <w:r w:rsidRPr="00AA1977">
        <w:rPr>
          <w:rFonts w:ascii="Helvetica" w:eastAsia="Times New Roman" w:hAnsi="Helvetica" w:cs="Helvetica"/>
          <w:color w:val="333333"/>
          <w:sz w:val="23"/>
          <w:szCs w:val="23"/>
        </w:rPr>
        <w:t>Kazakstan</w:t>
      </w:r>
      <w:proofErr w:type="spellEnd"/>
      <w:r w:rsidRPr="00AA1977">
        <w:rPr>
          <w:rFonts w:ascii="Helvetica" w:eastAsia="Times New Roman" w:hAnsi="Helvetica" w:cs="Helvetica"/>
          <w:color w:val="333333"/>
          <w:sz w:val="23"/>
          <w:szCs w:val="23"/>
        </w:rPr>
        <w:t xml:space="preserve">, </w:t>
      </w:r>
      <w:proofErr w:type="spellStart"/>
      <w:r w:rsidRPr="00AA1977">
        <w:rPr>
          <w:rFonts w:ascii="Helvetica" w:eastAsia="Times New Roman" w:hAnsi="Helvetica" w:cs="Helvetica"/>
          <w:color w:val="333333"/>
          <w:sz w:val="23"/>
          <w:szCs w:val="23"/>
        </w:rPr>
        <w:t>Kirghizistan</w:t>
      </w:r>
      <w:proofErr w:type="spellEnd"/>
      <w:r w:rsidRPr="00AA1977">
        <w:rPr>
          <w:rFonts w:ascii="Helvetica" w:eastAsia="Times New Roman" w:hAnsi="Helvetica" w:cs="Helvetica"/>
          <w:color w:val="333333"/>
          <w:sz w:val="23"/>
          <w:szCs w:val="23"/>
        </w:rPr>
        <w:t xml:space="preserve">, Latvia, Liechtenstein, Luxembourg, Macedonia, </w:t>
      </w:r>
      <w:proofErr w:type="spellStart"/>
      <w:r w:rsidRPr="00AA1977">
        <w:rPr>
          <w:rFonts w:ascii="Helvetica" w:eastAsia="Times New Roman" w:hAnsi="Helvetica" w:cs="Helvetica"/>
          <w:color w:val="333333"/>
          <w:sz w:val="23"/>
          <w:szCs w:val="23"/>
        </w:rPr>
        <w:t>Moldava</w:t>
      </w:r>
      <w:proofErr w:type="spellEnd"/>
      <w:r w:rsidRPr="00AA1977">
        <w:rPr>
          <w:rFonts w:ascii="Helvetica" w:eastAsia="Times New Roman" w:hAnsi="Helvetica" w:cs="Helvetica"/>
          <w:color w:val="333333"/>
          <w:sz w:val="23"/>
          <w:szCs w:val="23"/>
        </w:rPr>
        <w:t>, Monaco, Montenegro, Netherlands, Poland, Portugal, Romania, Russian Federation, Saint-Marin, Serbia, Slovakia, Slovenia, Spain, Switzerland, Tajikistan, Uzbekistan, Ukraine</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b/>
          <w:bCs/>
          <w:color w:val="333333"/>
          <w:sz w:val="23"/>
        </w:rPr>
        <w:t>Acceptance to the Madrid Protocol</w:t>
      </w:r>
      <w:r w:rsidRPr="00AA1977">
        <w:rPr>
          <w:rFonts w:ascii="Helvetica" w:eastAsia="Times New Roman" w:hAnsi="Helvetica" w:cs="Helvetica"/>
          <w:color w:val="333333"/>
          <w:sz w:val="23"/>
          <w:szCs w:val="23"/>
        </w:rPr>
        <w:br/>
        <w:t xml:space="preserve">European Community, Denmark, Estonia, Finland, Georgia, Greece, Ireland, </w:t>
      </w:r>
      <w:proofErr w:type="spellStart"/>
      <w:r w:rsidRPr="00AA1977">
        <w:rPr>
          <w:rFonts w:ascii="Helvetica" w:eastAsia="Times New Roman" w:hAnsi="Helvetica" w:cs="Helvetica"/>
          <w:color w:val="333333"/>
          <w:sz w:val="23"/>
          <w:szCs w:val="23"/>
        </w:rPr>
        <w:t>Lituania</w:t>
      </w:r>
      <w:proofErr w:type="spellEnd"/>
      <w:r w:rsidRPr="00AA1977">
        <w:rPr>
          <w:rFonts w:ascii="Helvetica" w:eastAsia="Times New Roman" w:hAnsi="Helvetica" w:cs="Helvetica"/>
          <w:color w:val="333333"/>
          <w:sz w:val="23"/>
          <w:szCs w:val="23"/>
        </w:rPr>
        <w:t>, Norway, Sweden, Turkmenistan, United Kingdom,</w:t>
      </w:r>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r w:rsidRPr="00AA1977">
        <w:rPr>
          <w:rFonts w:ascii="Helvetica" w:eastAsia="Times New Roman" w:hAnsi="Helvetica" w:cs="Helvetica"/>
          <w:b/>
          <w:bCs/>
          <w:color w:val="0D2D3D"/>
          <w:sz w:val="27"/>
        </w:rPr>
        <w:t>4. United States</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The Sathya Sai Society of America, a charitable corporation, has obtained the following trademarks from the United States Patent and Trademark office:</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Sathya Sai Baba on April 7, 1998</w:t>
      </w:r>
      <w:r w:rsidRPr="00AA1977">
        <w:rPr>
          <w:rFonts w:ascii="Helvetica" w:eastAsia="Times New Roman" w:hAnsi="Helvetica" w:cs="Helvetica"/>
          <w:color w:val="333333"/>
          <w:sz w:val="23"/>
          <w:szCs w:val="23"/>
        </w:rPr>
        <w:br/>
        <w:t>Sathya Sai on October 13, 1998</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xml:space="preserve">Any use of these names or any variation of these names for commercial purposes without the express written consent of the holder of the trademark is prohibited. This prohibition </w:t>
      </w:r>
      <w:proofErr w:type="gramStart"/>
      <w:r w:rsidRPr="00AA1977">
        <w:rPr>
          <w:rFonts w:ascii="Helvetica" w:eastAsia="Times New Roman" w:hAnsi="Helvetica" w:cs="Helvetica"/>
          <w:color w:val="333333"/>
          <w:sz w:val="23"/>
          <w:szCs w:val="23"/>
        </w:rPr>
        <w:t>applies</w:t>
      </w:r>
      <w:proofErr w:type="gramEnd"/>
      <w:r w:rsidRPr="00AA1977">
        <w:rPr>
          <w:rFonts w:ascii="Helvetica" w:eastAsia="Times New Roman" w:hAnsi="Helvetica" w:cs="Helvetica"/>
          <w:color w:val="333333"/>
          <w:sz w:val="23"/>
          <w:szCs w:val="23"/>
        </w:rPr>
        <w:t xml:space="preserve"> to any use that may lead to confusion among consumers or the public.</w:t>
      </w:r>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hyperlink r:id="rId13" w:history="1">
        <w:r w:rsidRPr="00AA1977">
          <w:rPr>
            <w:rFonts w:ascii="Helvetica" w:eastAsia="Times New Roman" w:hAnsi="Helvetica" w:cs="Helvetica"/>
            <w:b/>
            <w:bCs/>
            <w:color w:val="288ABB"/>
            <w:sz w:val="27"/>
            <w:u w:val="single"/>
          </w:rPr>
          <w:t>5. Zone 2B Region 22</w:t>
        </w:r>
      </w:hyperlink>
      <w:r w:rsidRPr="00AA1977">
        <w:rPr>
          <w:rFonts w:ascii="Helvetica" w:eastAsia="Times New Roman" w:hAnsi="Helvetica" w:cs="Helvetica"/>
          <w:b/>
          <w:bCs/>
          <w:color w:val="0D2D3D"/>
          <w:sz w:val="27"/>
        </w:rPr>
        <w:t> (Columbia, Ecuador, Peru)</w:t>
      </w:r>
    </w:p>
    <w:p w:rsidR="00AA1977" w:rsidRPr="00AA1977" w:rsidRDefault="00AA1977" w:rsidP="00AA1977">
      <w:pPr>
        <w:spacing w:before="150" w:after="150" w:line="240" w:lineRule="auto"/>
        <w:outlineLvl w:val="3"/>
        <w:rPr>
          <w:rFonts w:ascii="Helvetica" w:eastAsia="Times New Roman" w:hAnsi="Helvetica" w:cs="Helvetica"/>
          <w:b/>
          <w:bCs/>
          <w:color w:val="0D2D3D"/>
          <w:sz w:val="27"/>
          <w:szCs w:val="27"/>
        </w:rPr>
      </w:pPr>
      <w:hyperlink r:id="rId14" w:history="1">
        <w:r w:rsidRPr="00AA1977">
          <w:rPr>
            <w:rFonts w:ascii="Helvetica" w:eastAsia="Times New Roman" w:hAnsi="Helvetica" w:cs="Helvetica"/>
            <w:b/>
            <w:bCs/>
            <w:color w:val="288ABB"/>
            <w:sz w:val="27"/>
            <w:u w:val="single"/>
          </w:rPr>
          <w:t>6. Zone 2B Region 23</w:t>
        </w:r>
      </w:hyperlink>
      <w:r w:rsidRPr="00AA1977">
        <w:rPr>
          <w:rFonts w:ascii="Helvetica" w:eastAsia="Times New Roman" w:hAnsi="Helvetica" w:cs="Helvetica"/>
          <w:b/>
          <w:bCs/>
          <w:color w:val="0D2D3D"/>
          <w:sz w:val="27"/>
        </w:rPr>
        <w:t xml:space="preserve"> (Argentina, Bolivia, </w:t>
      </w:r>
      <w:proofErr w:type="spellStart"/>
      <w:r w:rsidRPr="00AA1977">
        <w:rPr>
          <w:rFonts w:ascii="Helvetica" w:eastAsia="Times New Roman" w:hAnsi="Helvetica" w:cs="Helvetica"/>
          <w:b/>
          <w:bCs/>
          <w:color w:val="0D2D3D"/>
          <w:sz w:val="27"/>
        </w:rPr>
        <w:t>Brasil</w:t>
      </w:r>
      <w:proofErr w:type="spellEnd"/>
      <w:r w:rsidRPr="00AA1977">
        <w:rPr>
          <w:rFonts w:ascii="Helvetica" w:eastAsia="Times New Roman" w:hAnsi="Helvetica" w:cs="Helvetica"/>
          <w:b/>
          <w:bCs/>
          <w:color w:val="0D2D3D"/>
          <w:sz w:val="27"/>
        </w:rPr>
        <w:t>, Chile, Paraguay, Uruguay)</w:t>
      </w:r>
    </w:p>
    <w:p w:rsidR="00AA1977" w:rsidRPr="00AA1977" w:rsidRDefault="00AA1977" w:rsidP="00AA1977">
      <w:pPr>
        <w:spacing w:after="150" w:line="240" w:lineRule="auto"/>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w:t>
      </w:r>
    </w:p>
    <w:p w:rsidR="00AA1977" w:rsidRPr="00AA1977" w:rsidRDefault="00AA1977" w:rsidP="00AA1977">
      <w:pPr>
        <w:spacing w:after="0" w:line="240" w:lineRule="auto"/>
        <w:jc w:val="both"/>
        <w:rPr>
          <w:rFonts w:ascii="Helvetica" w:eastAsia="Times New Roman" w:hAnsi="Helvetica" w:cs="Helvetica"/>
          <w:color w:val="333333"/>
          <w:sz w:val="23"/>
          <w:szCs w:val="23"/>
        </w:rPr>
      </w:pPr>
      <w:r w:rsidRPr="00AA1977">
        <w:rPr>
          <w:rFonts w:ascii="Helvetica" w:eastAsia="Times New Roman" w:hAnsi="Helvetica" w:cs="Helvetica"/>
          <w:color w:val="333333"/>
          <w:sz w:val="23"/>
          <w:szCs w:val="23"/>
        </w:rPr>
        <w:t> </w:t>
      </w:r>
    </w:p>
    <w:p w:rsidR="001F47B0" w:rsidRDefault="00AA1977"/>
    <w:sectPr w:rsidR="001F47B0" w:rsidSect="00585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64D2"/>
    <w:multiLevelType w:val="multilevel"/>
    <w:tmpl w:val="1B74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C528B"/>
    <w:multiLevelType w:val="multilevel"/>
    <w:tmpl w:val="EA0E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923B34"/>
    <w:multiLevelType w:val="multilevel"/>
    <w:tmpl w:val="D638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977"/>
    <w:rsid w:val="000B55EB"/>
    <w:rsid w:val="00585963"/>
    <w:rsid w:val="00AA1977"/>
    <w:rsid w:val="00B16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63"/>
  </w:style>
  <w:style w:type="paragraph" w:styleId="Heading1">
    <w:name w:val="heading 1"/>
    <w:basedOn w:val="Normal"/>
    <w:link w:val="Heading1Char"/>
    <w:uiPriority w:val="9"/>
    <w:qFormat/>
    <w:rsid w:val="00AA1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19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A19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197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A197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A1977"/>
    <w:rPr>
      <w:color w:val="0000FF"/>
      <w:u w:val="single"/>
    </w:rPr>
  </w:style>
  <w:style w:type="paragraph" w:styleId="z-TopofForm">
    <w:name w:val="HTML Top of Form"/>
    <w:basedOn w:val="Normal"/>
    <w:next w:val="Normal"/>
    <w:link w:val="z-TopofFormChar"/>
    <w:hidden/>
    <w:uiPriority w:val="99"/>
    <w:semiHidden/>
    <w:unhideWhenUsed/>
    <w:rsid w:val="00AA19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1977"/>
    <w:rPr>
      <w:rFonts w:ascii="Arial" w:eastAsia="Times New Roman" w:hAnsi="Arial" w:cs="Arial"/>
      <w:vanish/>
      <w:sz w:val="16"/>
      <w:szCs w:val="16"/>
    </w:rPr>
  </w:style>
  <w:style w:type="character" w:customStyle="1" w:styleId="input-group-btn">
    <w:name w:val="input-group-btn"/>
    <w:basedOn w:val="DefaultParagraphFont"/>
    <w:rsid w:val="00AA1977"/>
  </w:style>
  <w:style w:type="paragraph" w:styleId="z-BottomofForm">
    <w:name w:val="HTML Bottom of Form"/>
    <w:basedOn w:val="Normal"/>
    <w:next w:val="Normal"/>
    <w:link w:val="z-BottomofFormChar"/>
    <w:hidden/>
    <w:uiPriority w:val="99"/>
    <w:semiHidden/>
    <w:unhideWhenUsed/>
    <w:rsid w:val="00AA19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1977"/>
    <w:rPr>
      <w:rFonts w:ascii="Arial" w:eastAsia="Times New Roman" w:hAnsi="Arial" w:cs="Arial"/>
      <w:vanish/>
      <w:sz w:val="16"/>
      <w:szCs w:val="16"/>
    </w:rPr>
  </w:style>
  <w:style w:type="paragraph" w:styleId="NormalWeb">
    <w:name w:val="Normal (Web)"/>
    <w:basedOn w:val="Normal"/>
    <w:uiPriority w:val="99"/>
    <w:semiHidden/>
    <w:unhideWhenUsed/>
    <w:rsid w:val="00AA19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977"/>
    <w:rPr>
      <w:b/>
      <w:bCs/>
    </w:rPr>
  </w:style>
  <w:style w:type="paragraph" w:styleId="BalloonText">
    <w:name w:val="Balloon Text"/>
    <w:basedOn w:val="Normal"/>
    <w:link w:val="BalloonTextChar"/>
    <w:uiPriority w:val="99"/>
    <w:semiHidden/>
    <w:unhideWhenUsed/>
    <w:rsid w:val="00AA1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332081">
      <w:bodyDiv w:val="1"/>
      <w:marLeft w:val="0"/>
      <w:marRight w:val="0"/>
      <w:marTop w:val="0"/>
      <w:marBottom w:val="0"/>
      <w:divBdr>
        <w:top w:val="none" w:sz="0" w:space="0" w:color="auto"/>
        <w:left w:val="none" w:sz="0" w:space="0" w:color="auto"/>
        <w:bottom w:val="none" w:sz="0" w:space="0" w:color="auto"/>
        <w:right w:val="none" w:sz="0" w:space="0" w:color="auto"/>
      </w:divBdr>
      <w:divsChild>
        <w:div w:id="1436555604">
          <w:marLeft w:val="0"/>
          <w:marRight w:val="0"/>
          <w:marTop w:val="0"/>
          <w:marBottom w:val="0"/>
          <w:divBdr>
            <w:top w:val="none" w:sz="0" w:space="0" w:color="auto"/>
            <w:left w:val="none" w:sz="0" w:space="0" w:color="auto"/>
            <w:bottom w:val="none" w:sz="0" w:space="0" w:color="auto"/>
            <w:right w:val="none" w:sz="0" w:space="0" w:color="auto"/>
          </w:divBdr>
          <w:divsChild>
            <w:div w:id="2004040944">
              <w:marLeft w:val="0"/>
              <w:marRight w:val="0"/>
              <w:marTop w:val="0"/>
              <w:marBottom w:val="0"/>
              <w:divBdr>
                <w:top w:val="none" w:sz="0" w:space="0" w:color="auto"/>
                <w:left w:val="none" w:sz="0" w:space="0" w:color="auto"/>
                <w:bottom w:val="none" w:sz="0" w:space="0" w:color="auto"/>
                <w:right w:val="none" w:sz="0" w:space="0" w:color="auto"/>
              </w:divBdr>
              <w:divsChild>
                <w:div w:id="728383302">
                  <w:marLeft w:val="0"/>
                  <w:marRight w:val="0"/>
                  <w:marTop w:val="0"/>
                  <w:marBottom w:val="0"/>
                  <w:divBdr>
                    <w:top w:val="none" w:sz="0" w:space="0" w:color="auto"/>
                    <w:left w:val="none" w:sz="0" w:space="0" w:color="auto"/>
                    <w:bottom w:val="none" w:sz="0" w:space="0" w:color="auto"/>
                    <w:right w:val="none" w:sz="0" w:space="0" w:color="auto"/>
                  </w:divBdr>
                  <w:divsChild>
                    <w:div w:id="1379623587">
                      <w:marLeft w:val="0"/>
                      <w:marRight w:val="0"/>
                      <w:marTop w:val="0"/>
                      <w:marBottom w:val="0"/>
                      <w:divBdr>
                        <w:top w:val="none" w:sz="0" w:space="0" w:color="auto"/>
                        <w:left w:val="none" w:sz="0" w:space="0" w:color="auto"/>
                        <w:bottom w:val="none" w:sz="0" w:space="0" w:color="auto"/>
                        <w:right w:val="none" w:sz="0" w:space="0" w:color="auto"/>
                      </w:divBdr>
                      <w:divsChild>
                        <w:div w:id="179858876">
                          <w:marLeft w:val="0"/>
                          <w:marRight w:val="0"/>
                          <w:marTop w:val="0"/>
                          <w:marBottom w:val="0"/>
                          <w:divBdr>
                            <w:top w:val="none" w:sz="0" w:space="0" w:color="auto"/>
                            <w:left w:val="none" w:sz="0" w:space="0" w:color="auto"/>
                            <w:bottom w:val="none" w:sz="0" w:space="0" w:color="auto"/>
                            <w:right w:val="none" w:sz="0" w:space="0" w:color="auto"/>
                          </w:divBdr>
                          <w:divsChild>
                            <w:div w:id="604657373">
                              <w:marLeft w:val="0"/>
                              <w:marRight w:val="0"/>
                              <w:marTop w:val="0"/>
                              <w:marBottom w:val="0"/>
                              <w:divBdr>
                                <w:top w:val="none" w:sz="0" w:space="0" w:color="auto"/>
                                <w:left w:val="none" w:sz="0" w:space="0" w:color="auto"/>
                                <w:bottom w:val="none" w:sz="0" w:space="0" w:color="auto"/>
                                <w:right w:val="none" w:sz="0" w:space="0" w:color="auto"/>
                              </w:divBdr>
                            </w:div>
                          </w:divsChild>
                        </w:div>
                        <w:div w:id="2082172220">
                          <w:marLeft w:val="0"/>
                          <w:marRight w:val="0"/>
                          <w:marTop w:val="0"/>
                          <w:marBottom w:val="0"/>
                          <w:divBdr>
                            <w:top w:val="none" w:sz="0" w:space="0" w:color="auto"/>
                            <w:left w:val="none" w:sz="0" w:space="0" w:color="auto"/>
                            <w:bottom w:val="none" w:sz="0" w:space="0" w:color="auto"/>
                            <w:right w:val="none" w:sz="0" w:space="0" w:color="auto"/>
                          </w:divBdr>
                          <w:divsChild>
                            <w:div w:id="631711883">
                              <w:marLeft w:val="0"/>
                              <w:marRight w:val="0"/>
                              <w:marTop w:val="0"/>
                              <w:marBottom w:val="0"/>
                              <w:divBdr>
                                <w:top w:val="none" w:sz="0" w:space="0" w:color="auto"/>
                                <w:left w:val="none" w:sz="0" w:space="0" w:color="auto"/>
                                <w:bottom w:val="none" w:sz="0" w:space="0" w:color="auto"/>
                                <w:right w:val="none" w:sz="0" w:space="0" w:color="auto"/>
                              </w:divBdr>
                              <w:divsChild>
                                <w:div w:id="72359072">
                                  <w:marLeft w:val="0"/>
                                  <w:marRight w:val="0"/>
                                  <w:marTop w:val="0"/>
                                  <w:marBottom w:val="0"/>
                                  <w:divBdr>
                                    <w:top w:val="none" w:sz="0" w:space="0" w:color="auto"/>
                                    <w:left w:val="none" w:sz="0" w:space="0" w:color="auto"/>
                                    <w:bottom w:val="none" w:sz="0" w:space="0" w:color="auto"/>
                                    <w:right w:val="none" w:sz="0" w:space="0" w:color="auto"/>
                                  </w:divBdr>
                                  <w:divsChild>
                                    <w:div w:id="16594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9210">
                          <w:marLeft w:val="0"/>
                          <w:marRight w:val="0"/>
                          <w:marTop w:val="0"/>
                          <w:marBottom w:val="0"/>
                          <w:divBdr>
                            <w:top w:val="none" w:sz="0" w:space="0" w:color="auto"/>
                            <w:left w:val="none" w:sz="0" w:space="0" w:color="auto"/>
                            <w:bottom w:val="none" w:sz="0" w:space="0" w:color="auto"/>
                            <w:right w:val="none" w:sz="0" w:space="0" w:color="auto"/>
                          </w:divBdr>
                          <w:divsChild>
                            <w:div w:id="12384425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19118">
          <w:marLeft w:val="0"/>
          <w:marRight w:val="0"/>
          <w:marTop w:val="0"/>
          <w:marBottom w:val="0"/>
          <w:divBdr>
            <w:top w:val="none" w:sz="0" w:space="0" w:color="auto"/>
            <w:left w:val="none" w:sz="0" w:space="0" w:color="auto"/>
            <w:bottom w:val="none" w:sz="0" w:space="0" w:color="auto"/>
            <w:right w:val="none" w:sz="0" w:space="0" w:color="auto"/>
          </w:divBdr>
          <w:divsChild>
            <w:div w:id="1195583949">
              <w:marLeft w:val="0"/>
              <w:marRight w:val="0"/>
              <w:marTop w:val="0"/>
              <w:marBottom w:val="0"/>
              <w:divBdr>
                <w:top w:val="none" w:sz="0" w:space="0" w:color="auto"/>
                <w:left w:val="none" w:sz="0" w:space="0" w:color="auto"/>
                <w:bottom w:val="none" w:sz="0" w:space="0" w:color="auto"/>
                <w:right w:val="none" w:sz="0" w:space="0" w:color="auto"/>
              </w:divBdr>
              <w:divsChild>
                <w:div w:id="953515342">
                  <w:marLeft w:val="0"/>
                  <w:marRight w:val="0"/>
                  <w:marTop w:val="0"/>
                  <w:marBottom w:val="0"/>
                  <w:divBdr>
                    <w:top w:val="none" w:sz="0" w:space="0" w:color="auto"/>
                    <w:left w:val="none" w:sz="0" w:space="0" w:color="auto"/>
                    <w:bottom w:val="none" w:sz="0" w:space="0" w:color="auto"/>
                    <w:right w:val="none" w:sz="0" w:space="0" w:color="auto"/>
                  </w:divBdr>
                </w:div>
              </w:divsChild>
            </w:div>
            <w:div w:id="690228369">
              <w:marLeft w:val="0"/>
              <w:marRight w:val="0"/>
              <w:marTop w:val="0"/>
              <w:marBottom w:val="0"/>
              <w:divBdr>
                <w:top w:val="none" w:sz="0" w:space="0" w:color="auto"/>
                <w:left w:val="none" w:sz="0" w:space="0" w:color="auto"/>
                <w:bottom w:val="none" w:sz="0" w:space="0" w:color="auto"/>
                <w:right w:val="none" w:sz="0" w:space="0" w:color="auto"/>
              </w:divBdr>
              <w:divsChild>
                <w:div w:id="361636951">
                  <w:marLeft w:val="-225"/>
                  <w:marRight w:val="-225"/>
                  <w:marTop w:val="0"/>
                  <w:marBottom w:val="0"/>
                  <w:divBdr>
                    <w:top w:val="none" w:sz="0" w:space="0" w:color="auto"/>
                    <w:left w:val="none" w:sz="0" w:space="0" w:color="auto"/>
                    <w:bottom w:val="none" w:sz="0" w:space="0" w:color="auto"/>
                    <w:right w:val="none" w:sz="0" w:space="0" w:color="auto"/>
                  </w:divBdr>
                  <w:divsChild>
                    <w:div w:id="1799060693">
                      <w:marLeft w:val="0"/>
                      <w:marRight w:val="0"/>
                      <w:marTop w:val="0"/>
                      <w:marBottom w:val="0"/>
                      <w:divBdr>
                        <w:top w:val="none" w:sz="0" w:space="0" w:color="auto"/>
                        <w:left w:val="none" w:sz="0" w:space="0" w:color="auto"/>
                        <w:bottom w:val="none" w:sz="0" w:space="0" w:color="auto"/>
                        <w:right w:val="none" w:sz="0" w:space="0" w:color="auto"/>
                      </w:divBdr>
                      <w:divsChild>
                        <w:div w:id="168064144">
                          <w:marLeft w:val="0"/>
                          <w:marRight w:val="0"/>
                          <w:marTop w:val="0"/>
                          <w:marBottom w:val="0"/>
                          <w:divBdr>
                            <w:top w:val="none" w:sz="0" w:space="0" w:color="auto"/>
                            <w:left w:val="none" w:sz="0" w:space="0" w:color="auto"/>
                            <w:bottom w:val="none" w:sz="0" w:space="0" w:color="auto"/>
                            <w:right w:val="none" w:sz="0" w:space="0" w:color="auto"/>
                          </w:divBdr>
                          <w:divsChild>
                            <w:div w:id="644430195">
                              <w:marLeft w:val="0"/>
                              <w:marRight w:val="0"/>
                              <w:marTop w:val="0"/>
                              <w:marBottom w:val="0"/>
                              <w:divBdr>
                                <w:top w:val="none" w:sz="0" w:space="0" w:color="auto"/>
                                <w:left w:val="none" w:sz="0" w:space="0" w:color="auto"/>
                                <w:bottom w:val="none" w:sz="0" w:space="0" w:color="auto"/>
                                <w:right w:val="none" w:sz="0" w:space="0" w:color="auto"/>
                              </w:divBdr>
                              <w:divsChild>
                                <w:div w:id="2139180178">
                                  <w:marLeft w:val="0"/>
                                  <w:marRight w:val="0"/>
                                  <w:marTop w:val="0"/>
                                  <w:marBottom w:val="0"/>
                                  <w:divBdr>
                                    <w:top w:val="none" w:sz="0" w:space="0" w:color="auto"/>
                                    <w:left w:val="none" w:sz="0" w:space="0" w:color="auto"/>
                                    <w:bottom w:val="none" w:sz="0" w:space="0" w:color="auto"/>
                                    <w:right w:val="none" w:sz="0" w:space="0" w:color="auto"/>
                                  </w:divBdr>
                                  <w:divsChild>
                                    <w:div w:id="355154494">
                                      <w:marLeft w:val="0"/>
                                      <w:marRight w:val="0"/>
                                      <w:marTop w:val="0"/>
                                      <w:marBottom w:val="0"/>
                                      <w:divBdr>
                                        <w:top w:val="none" w:sz="0" w:space="0" w:color="auto"/>
                                        <w:left w:val="none" w:sz="0" w:space="0" w:color="auto"/>
                                        <w:bottom w:val="none" w:sz="0" w:space="0" w:color="auto"/>
                                        <w:right w:val="none" w:sz="0" w:space="0" w:color="auto"/>
                                      </w:divBdr>
                                      <w:divsChild>
                                        <w:div w:id="1449274401">
                                          <w:marLeft w:val="0"/>
                                          <w:marRight w:val="0"/>
                                          <w:marTop w:val="0"/>
                                          <w:marBottom w:val="0"/>
                                          <w:divBdr>
                                            <w:top w:val="none" w:sz="0" w:space="0" w:color="auto"/>
                                            <w:left w:val="none" w:sz="0" w:space="0" w:color="auto"/>
                                            <w:bottom w:val="none" w:sz="0" w:space="0" w:color="auto"/>
                                            <w:right w:val="none" w:sz="0" w:space="0" w:color="auto"/>
                                          </w:divBdr>
                                          <w:divsChild>
                                            <w:div w:id="494614804">
                                              <w:marLeft w:val="0"/>
                                              <w:marRight w:val="0"/>
                                              <w:marTop w:val="0"/>
                                              <w:marBottom w:val="0"/>
                                              <w:divBdr>
                                                <w:top w:val="none" w:sz="0" w:space="0" w:color="auto"/>
                                                <w:left w:val="none" w:sz="0" w:space="0" w:color="auto"/>
                                                <w:bottom w:val="none" w:sz="0" w:space="0" w:color="auto"/>
                                                <w:right w:val="none" w:sz="0" w:space="0" w:color="auto"/>
                                              </w:divBdr>
                                              <w:divsChild>
                                                <w:div w:id="428476944">
                                                  <w:marLeft w:val="0"/>
                                                  <w:marRight w:val="0"/>
                                                  <w:marTop w:val="0"/>
                                                  <w:marBottom w:val="0"/>
                                                  <w:divBdr>
                                                    <w:top w:val="none" w:sz="0" w:space="0" w:color="auto"/>
                                                    <w:left w:val="none" w:sz="0" w:space="0" w:color="auto"/>
                                                    <w:bottom w:val="none" w:sz="0" w:space="0" w:color="auto"/>
                                                    <w:right w:val="none" w:sz="0" w:space="0" w:color="auto"/>
                                                  </w:divBdr>
                                                  <w:divsChild>
                                                    <w:div w:id="703287879">
                                                      <w:marLeft w:val="0"/>
                                                      <w:marRight w:val="0"/>
                                                      <w:marTop w:val="0"/>
                                                      <w:marBottom w:val="0"/>
                                                      <w:divBdr>
                                                        <w:top w:val="none" w:sz="0" w:space="0" w:color="auto"/>
                                                        <w:left w:val="none" w:sz="0" w:space="0" w:color="auto"/>
                                                        <w:bottom w:val="none" w:sz="0" w:space="0" w:color="auto"/>
                                                        <w:right w:val="none" w:sz="0" w:space="0" w:color="auto"/>
                                                      </w:divBdr>
                                                      <w:divsChild>
                                                        <w:div w:id="947392204">
                                                          <w:marLeft w:val="0"/>
                                                          <w:marRight w:val="0"/>
                                                          <w:marTop w:val="225"/>
                                                          <w:marBottom w:val="225"/>
                                                          <w:divBdr>
                                                            <w:top w:val="single" w:sz="6" w:space="4" w:color="CACACA"/>
                                                            <w:left w:val="single" w:sz="6" w:space="4" w:color="CACACA"/>
                                                            <w:bottom w:val="single" w:sz="6" w:space="4" w:color="CACACA"/>
                                                            <w:right w:val="single" w:sz="6" w:space="4" w:color="CACACA"/>
                                                          </w:divBdr>
                                                          <w:divsChild>
                                                            <w:div w:id="806514457">
                                                              <w:marLeft w:val="0"/>
                                                              <w:marRight w:val="0"/>
                                                              <w:marTop w:val="100"/>
                                                              <w:marBottom w:val="100"/>
                                                              <w:divBdr>
                                                                <w:top w:val="none" w:sz="0" w:space="0" w:color="auto"/>
                                                                <w:left w:val="none" w:sz="0" w:space="0" w:color="auto"/>
                                                                <w:bottom w:val="none" w:sz="0" w:space="0" w:color="auto"/>
                                                                <w:right w:val="none" w:sz="0" w:space="0" w:color="auto"/>
                                                              </w:divBdr>
                                                              <w:divsChild>
                                                                <w:div w:id="7205941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02446660">
                                                          <w:marLeft w:val="0"/>
                                                          <w:marRight w:val="0"/>
                                                          <w:marTop w:val="225"/>
                                                          <w:marBottom w:val="225"/>
                                                          <w:divBdr>
                                                            <w:top w:val="single" w:sz="6" w:space="4" w:color="CACACA"/>
                                                            <w:left w:val="single" w:sz="6" w:space="4" w:color="CACACA"/>
                                                            <w:bottom w:val="single" w:sz="6" w:space="4" w:color="CACACA"/>
                                                            <w:right w:val="single" w:sz="6" w:space="4" w:color="CACACA"/>
                                                          </w:divBdr>
                                                          <w:divsChild>
                                                            <w:div w:id="936525107">
                                                              <w:marLeft w:val="0"/>
                                                              <w:marRight w:val="0"/>
                                                              <w:marTop w:val="100"/>
                                                              <w:marBottom w:val="100"/>
                                                              <w:divBdr>
                                                                <w:top w:val="none" w:sz="0" w:space="0" w:color="auto"/>
                                                                <w:left w:val="none" w:sz="0" w:space="0" w:color="auto"/>
                                                                <w:bottom w:val="none" w:sz="0" w:space="0" w:color="auto"/>
                                                                <w:right w:val="none" w:sz="0" w:space="0" w:color="auto"/>
                                                              </w:divBdr>
                                                              <w:divsChild>
                                                                <w:div w:id="10968225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57999219">
                                                          <w:marLeft w:val="0"/>
                                                          <w:marRight w:val="0"/>
                                                          <w:marTop w:val="225"/>
                                                          <w:marBottom w:val="225"/>
                                                          <w:divBdr>
                                                            <w:top w:val="single" w:sz="6" w:space="4" w:color="CACACA"/>
                                                            <w:left w:val="single" w:sz="6" w:space="4" w:color="CACACA"/>
                                                            <w:bottom w:val="single" w:sz="6" w:space="4" w:color="CACACA"/>
                                                            <w:right w:val="single" w:sz="6" w:space="4" w:color="CACACA"/>
                                                          </w:divBdr>
                                                          <w:divsChild>
                                                            <w:div w:id="4551450">
                                                              <w:marLeft w:val="0"/>
                                                              <w:marRight w:val="0"/>
                                                              <w:marTop w:val="100"/>
                                                              <w:marBottom w:val="100"/>
                                                              <w:divBdr>
                                                                <w:top w:val="none" w:sz="0" w:space="0" w:color="auto"/>
                                                                <w:left w:val="none" w:sz="0" w:space="0" w:color="auto"/>
                                                                <w:bottom w:val="none" w:sz="0" w:space="0" w:color="auto"/>
                                                                <w:right w:val="none" w:sz="0" w:space="0" w:color="auto"/>
                                                              </w:divBdr>
                                                              <w:divsChild>
                                                                <w:div w:id="18325212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sathyasai.org/sites/default/files/pages/organisation/trademarks/sathya-sai-trademark-region22-zone2b.pd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athyasai.org/sites/default/files/pages/organisation/trademarks/madrid-agreement--europe-sarva-dharm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thyasai.org/trademark/2007ECreg.pdf" TargetMode="External"/><Relationship Id="rId5" Type="http://schemas.openxmlformats.org/officeDocument/2006/relationships/hyperlink" Target="http://www.sathyasai.org/" TargetMode="Externa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www.srisathyasai.org.in/Pages/Announcements/notice.htm" TargetMode="External"/><Relationship Id="rId14" Type="http://schemas.openxmlformats.org/officeDocument/2006/relationships/hyperlink" Target="http://www.sathyasai.org/sites/default/files/pages/organisation/trademarks/sathya-sai-trademark-region23-zone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605</Words>
  <Characters>3450</Characters>
  <Application>Microsoft Office Word</Application>
  <DocSecurity>0</DocSecurity>
  <Lines>28</Lines>
  <Paragraphs>8</Paragraphs>
  <ScaleCrop>false</ScaleCrop>
  <Company>Hewlett-Packard</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1</cp:revision>
  <dcterms:created xsi:type="dcterms:W3CDTF">2017-06-30T11:19:00Z</dcterms:created>
  <dcterms:modified xsi:type="dcterms:W3CDTF">2017-06-30T11:34:00Z</dcterms:modified>
</cp:coreProperties>
</file>